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B0" w:rsidRDefault="00091EFB" w:rsidP="00647977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肇庆医学</w:t>
      </w:r>
      <w:r w:rsidR="00231AC7">
        <w:rPr>
          <w:rFonts w:ascii="华文中宋" w:eastAsia="华文中宋" w:hAnsi="华文中宋" w:hint="eastAsia"/>
          <w:sz w:val="36"/>
          <w:szCs w:val="36"/>
        </w:rPr>
        <w:t>院</w:t>
      </w:r>
      <w:r w:rsidR="00250330" w:rsidRPr="00647977">
        <w:rPr>
          <w:rFonts w:ascii="华文中宋" w:eastAsia="华文中宋" w:hAnsi="华文中宋" w:hint="eastAsia"/>
          <w:sz w:val="36"/>
          <w:szCs w:val="36"/>
        </w:rPr>
        <w:t>新区校区第一、第二食堂</w:t>
      </w:r>
    </w:p>
    <w:p w:rsidR="009E2116" w:rsidRPr="00647977" w:rsidRDefault="00250330" w:rsidP="00647977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647977">
        <w:rPr>
          <w:rFonts w:ascii="华文中宋" w:eastAsia="华文中宋" w:hAnsi="华文中宋" w:hint="eastAsia"/>
          <w:sz w:val="36"/>
          <w:szCs w:val="36"/>
        </w:rPr>
        <w:t>招标用户需求论证会</w:t>
      </w:r>
      <w:r w:rsidR="00091EFB">
        <w:rPr>
          <w:rFonts w:ascii="华文中宋" w:eastAsia="华文中宋" w:hAnsi="华文中宋" w:hint="eastAsia"/>
          <w:sz w:val="36"/>
          <w:szCs w:val="36"/>
        </w:rPr>
        <w:t>参会回执</w:t>
      </w:r>
    </w:p>
    <w:p w:rsidR="00AA0313" w:rsidRDefault="00AA0313" w:rsidP="00AA0313">
      <w:pPr>
        <w:jc w:val="center"/>
        <w:rPr>
          <w:rFonts w:ascii="仿宋_GB2312" w:eastAsia="仿宋_GB2312"/>
          <w:sz w:val="30"/>
          <w:szCs w:val="30"/>
        </w:rPr>
      </w:pPr>
    </w:p>
    <w:p w:rsidR="00AA0313" w:rsidRDefault="00AA0313" w:rsidP="00AA0313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参会回执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745"/>
        <w:gridCol w:w="2841"/>
      </w:tblGrid>
      <w:tr w:rsidR="00AA0313" w:rsidTr="00AA0313">
        <w:tc>
          <w:tcPr>
            <w:tcW w:w="3936" w:type="dxa"/>
          </w:tcPr>
          <w:p w:rsidR="00AA0313" w:rsidRDefault="00AA0313" w:rsidP="00AA03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公司名称</w:t>
            </w:r>
          </w:p>
        </w:tc>
        <w:tc>
          <w:tcPr>
            <w:tcW w:w="1745" w:type="dxa"/>
          </w:tcPr>
          <w:p w:rsidR="00AA0313" w:rsidRDefault="00AA0313" w:rsidP="00AA03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841" w:type="dxa"/>
          </w:tcPr>
          <w:p w:rsidR="00AA0313" w:rsidRDefault="00AA0313" w:rsidP="00AA03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</w:tr>
      <w:tr w:rsidR="00AA0313" w:rsidTr="00AA0313">
        <w:tc>
          <w:tcPr>
            <w:tcW w:w="3936" w:type="dxa"/>
          </w:tcPr>
          <w:p w:rsidR="00AA0313" w:rsidRDefault="00AA0313" w:rsidP="00AA031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5" w:type="dxa"/>
          </w:tcPr>
          <w:p w:rsidR="00AA0313" w:rsidRDefault="00AA0313" w:rsidP="00AA031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AA0313" w:rsidRDefault="00AA0313" w:rsidP="00AA031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A0313" w:rsidRDefault="00AA0313" w:rsidP="00AA0313">
      <w:pPr>
        <w:rPr>
          <w:rFonts w:ascii="仿宋_GB2312" w:eastAsia="仿宋_GB2312"/>
          <w:sz w:val="30"/>
          <w:szCs w:val="30"/>
        </w:rPr>
      </w:pPr>
    </w:p>
    <w:sectPr w:rsidR="00AA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30"/>
    <w:rsid w:val="00091EFB"/>
    <w:rsid w:val="00231AC7"/>
    <w:rsid w:val="00250330"/>
    <w:rsid w:val="002C0CDB"/>
    <w:rsid w:val="005909B0"/>
    <w:rsid w:val="00647977"/>
    <w:rsid w:val="0091721F"/>
    <w:rsid w:val="00AA0313"/>
    <w:rsid w:val="00CC57F1"/>
    <w:rsid w:val="00CD36C1"/>
    <w:rsid w:val="00E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A03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A0313"/>
  </w:style>
  <w:style w:type="table" w:styleId="a4">
    <w:name w:val="Table Grid"/>
    <w:basedOn w:val="a1"/>
    <w:uiPriority w:val="59"/>
    <w:rsid w:val="00AA0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5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A03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A0313"/>
  </w:style>
  <w:style w:type="table" w:styleId="a4">
    <w:name w:val="Table Grid"/>
    <w:basedOn w:val="a1"/>
    <w:uiPriority w:val="59"/>
    <w:rsid w:val="00AA0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5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2024-10-16T01:05:00Z</dcterms:created>
  <dcterms:modified xsi:type="dcterms:W3CDTF">2024-10-16T02:08:00Z</dcterms:modified>
</cp:coreProperties>
</file>